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3FC1" w14:textId="7C38ECDA" w:rsidR="00753A73" w:rsidRDefault="00BB2CD6" w:rsidP="00743699">
      <w:pPr>
        <w:spacing w:before="100" w:beforeAutospacing="1" w:after="100" w:afterAutospacing="1" w:line="240" w:lineRule="auto"/>
        <w:rPr>
          <w:rFonts w:ascii="Book Antiqua" w:eastAsia="Times New Roman" w:hAnsi="Book Antiqua" w:cs="Courier New"/>
          <w:sz w:val="24"/>
          <w:szCs w:val="24"/>
          <w:lang w:eastAsia="de-DE"/>
        </w:rPr>
      </w:pPr>
      <w:r w:rsidRPr="00BB2CD6">
        <w:rPr>
          <w:rFonts w:ascii="Book Antiqua" w:eastAsia="Times New Roman" w:hAnsi="Book Antiqua" w:cs="Courier New"/>
          <w:b/>
          <w:sz w:val="24"/>
          <w:szCs w:val="24"/>
          <w:lang w:eastAsia="de-DE"/>
        </w:rPr>
        <w:t>Dracula hat wieder Durst – Blutige Rückkehr auf Arbesbachs Bühne</w:t>
      </w:r>
    </w:p>
    <w:p w14:paraId="44980C72" w14:textId="71E8D7F0" w:rsidR="00743699" w:rsidRPr="004A5453" w:rsidRDefault="00743699" w:rsidP="00743699">
      <w:pPr>
        <w:spacing w:before="100" w:beforeAutospacing="1" w:after="100" w:afterAutospacing="1" w:line="240" w:lineRule="auto"/>
        <w:rPr>
          <w:rFonts w:ascii="Book Antiqua" w:eastAsia="Times New Roman" w:hAnsi="Book Antiqua" w:cs="Courier New"/>
          <w:sz w:val="24"/>
          <w:szCs w:val="24"/>
          <w:lang w:val="de-AT" w:eastAsia="de-DE"/>
        </w:rPr>
      </w:pPr>
      <w:r w:rsidRPr="004A5453">
        <w:rPr>
          <w:rFonts w:ascii="Book Antiqua" w:eastAsia="Times New Roman" w:hAnsi="Book Antiqua" w:cs="Courier New"/>
          <w:sz w:val="24"/>
          <w:szCs w:val="24"/>
          <w:lang w:val="de-AT" w:eastAsia="de-DE"/>
        </w:rPr>
        <w:t>Der berühmteste Vampir der Welt erhebt sich aus seinem jahrhundertealten Grab</w:t>
      </w:r>
      <w:r w:rsidR="00E72DBD" w:rsidRPr="004A5453">
        <w:rPr>
          <w:rFonts w:ascii="Book Antiqua" w:eastAsia="Times New Roman" w:hAnsi="Book Antiqua" w:cs="Courier New"/>
          <w:sz w:val="24"/>
          <w:szCs w:val="24"/>
          <w:lang w:val="de-AT" w:eastAsia="de-DE"/>
        </w:rPr>
        <w:t xml:space="preserve"> und treibt sein Unwesen in Arbesbach.</w:t>
      </w:r>
      <w:r w:rsidRPr="004A5453">
        <w:rPr>
          <w:rFonts w:ascii="Book Antiqua" w:eastAsia="Times New Roman" w:hAnsi="Book Antiqua" w:cs="Courier New"/>
          <w:sz w:val="24"/>
          <w:szCs w:val="24"/>
          <w:lang w:val="de-AT" w:eastAsia="de-DE"/>
        </w:rPr>
        <w:t xml:space="preserve"> In einer fantasievollen und lustigen Adaption des legendären Schauerromans von Bram Stoker bringt die Theaterbühne Arbesbach den Kultklassiker </w:t>
      </w:r>
      <w:r w:rsidR="00E72DBD" w:rsidRPr="004A5453">
        <w:rPr>
          <w:rFonts w:ascii="Book Antiqua" w:eastAsia="Times New Roman" w:hAnsi="Book Antiqua" w:cs="Courier New"/>
          <w:sz w:val="24"/>
          <w:szCs w:val="24"/>
          <w:lang w:val="de-AT" w:eastAsia="de-DE"/>
        </w:rPr>
        <w:t xml:space="preserve">als </w:t>
      </w:r>
      <w:r w:rsidRPr="004A5453">
        <w:rPr>
          <w:rFonts w:ascii="Book Antiqua" w:eastAsia="Times New Roman" w:hAnsi="Book Antiqua" w:cs="Courier New"/>
          <w:sz w:val="24"/>
          <w:szCs w:val="24"/>
          <w:lang w:val="de-AT" w:eastAsia="de-DE"/>
        </w:rPr>
        <w:t xml:space="preserve">gruselige und </w:t>
      </w:r>
      <w:r w:rsidR="00AC508F">
        <w:rPr>
          <w:rFonts w:ascii="Book Antiqua" w:eastAsia="Times New Roman" w:hAnsi="Book Antiqua" w:cs="Courier New"/>
          <w:sz w:val="24"/>
          <w:szCs w:val="24"/>
          <w:lang w:val="de-AT" w:eastAsia="de-DE"/>
        </w:rPr>
        <w:t xml:space="preserve">humorvolle </w:t>
      </w:r>
      <w:r w:rsidRPr="004A5453">
        <w:rPr>
          <w:rFonts w:ascii="Book Antiqua" w:eastAsia="Times New Roman" w:hAnsi="Book Antiqua" w:cs="Courier New"/>
          <w:sz w:val="24"/>
          <w:szCs w:val="24"/>
          <w:lang w:val="de-AT" w:eastAsia="de-DE"/>
        </w:rPr>
        <w:t>Bühnenshow auf die Bühne.</w:t>
      </w:r>
    </w:p>
    <w:p w14:paraId="18223839" w14:textId="3D7D5EAC" w:rsidR="00743699" w:rsidRPr="004A5453" w:rsidRDefault="00743699" w:rsidP="00743699">
      <w:pPr>
        <w:spacing w:before="100" w:beforeAutospacing="1" w:after="100" w:afterAutospacing="1" w:line="240" w:lineRule="auto"/>
        <w:rPr>
          <w:rFonts w:ascii="Book Antiqua" w:eastAsia="Times New Roman" w:hAnsi="Book Antiqua" w:cs="Courier New"/>
          <w:sz w:val="24"/>
          <w:szCs w:val="24"/>
          <w:lang w:val="de-AT" w:eastAsia="de-DE"/>
        </w:rPr>
      </w:pPr>
      <w:r w:rsidRPr="004A5453">
        <w:rPr>
          <w:rFonts w:ascii="Book Antiqua" w:eastAsia="Times New Roman" w:hAnsi="Book Antiqua" w:cs="Courier New"/>
          <w:sz w:val="24"/>
          <w:szCs w:val="24"/>
          <w:lang w:val="de-AT" w:eastAsia="de-DE"/>
        </w:rPr>
        <w:t xml:space="preserve">Als der junge, </w:t>
      </w:r>
      <w:r w:rsidR="00E72DBD" w:rsidRPr="004A5453">
        <w:rPr>
          <w:rFonts w:ascii="Book Antiqua" w:eastAsia="Times New Roman" w:hAnsi="Book Antiqua" w:cs="Courier New"/>
          <w:sz w:val="24"/>
          <w:szCs w:val="24"/>
          <w:lang w:val="de-AT" w:eastAsia="de-DE"/>
        </w:rPr>
        <w:t>britische</w:t>
      </w:r>
      <w:r w:rsidRPr="004A5453">
        <w:rPr>
          <w:rFonts w:ascii="Book Antiqua" w:eastAsia="Times New Roman" w:hAnsi="Book Antiqua" w:cs="Courier New"/>
          <w:sz w:val="24"/>
          <w:szCs w:val="24"/>
          <w:lang w:val="de-AT" w:eastAsia="de-DE"/>
        </w:rPr>
        <w:t xml:space="preserve"> Anwalt Jonathan Harker eine Reise </w:t>
      </w:r>
      <w:r w:rsidR="00E72DBD" w:rsidRPr="004A5453">
        <w:rPr>
          <w:rFonts w:ascii="Book Antiqua" w:eastAsia="Times New Roman" w:hAnsi="Book Antiqua" w:cs="Courier New"/>
          <w:sz w:val="24"/>
          <w:szCs w:val="24"/>
          <w:lang w:val="de-AT" w:eastAsia="de-DE"/>
        </w:rPr>
        <w:t xml:space="preserve">nach Transsilvanien </w:t>
      </w:r>
      <w:r w:rsidRPr="004A5453">
        <w:rPr>
          <w:rFonts w:ascii="Book Antiqua" w:eastAsia="Times New Roman" w:hAnsi="Book Antiqua" w:cs="Courier New"/>
          <w:sz w:val="24"/>
          <w:szCs w:val="24"/>
          <w:lang w:val="de-AT" w:eastAsia="de-DE"/>
        </w:rPr>
        <w:t xml:space="preserve">antritt, ahnt er nicht, dass hinter den Mauern des Schlosses von Graf Dracula dunkle Geheimnisse, unheimliche Gestalten </w:t>
      </w:r>
      <w:r w:rsidR="00E72DBD" w:rsidRPr="004A5453">
        <w:rPr>
          <w:rFonts w:ascii="Book Antiqua" w:eastAsia="Times New Roman" w:hAnsi="Book Antiqua" w:cs="Courier New"/>
          <w:sz w:val="24"/>
          <w:szCs w:val="24"/>
          <w:lang w:val="de-AT" w:eastAsia="de-DE"/>
        </w:rPr>
        <w:t>sowie</w:t>
      </w:r>
      <w:r w:rsidRPr="004A5453">
        <w:rPr>
          <w:rFonts w:ascii="Book Antiqua" w:eastAsia="Times New Roman" w:hAnsi="Book Antiqua" w:cs="Courier New"/>
          <w:sz w:val="24"/>
          <w:szCs w:val="24"/>
          <w:lang w:val="de-AT" w:eastAsia="de-DE"/>
        </w:rPr>
        <w:t xml:space="preserve"> blutsaugende Verlockungen lauern. Der junge Anwalt verstrickt sich immer tiefer in das Netz des Fürsten der Finsternis.</w:t>
      </w:r>
    </w:p>
    <w:p w14:paraId="73D3AF22" w14:textId="5797F304" w:rsidR="00743699" w:rsidRPr="004A5453" w:rsidRDefault="00743699" w:rsidP="00743699">
      <w:pPr>
        <w:spacing w:before="100" w:beforeAutospacing="1" w:after="100" w:afterAutospacing="1" w:line="240" w:lineRule="auto"/>
        <w:rPr>
          <w:rFonts w:ascii="Book Antiqua" w:eastAsia="Times New Roman" w:hAnsi="Book Antiqua" w:cs="Courier New"/>
          <w:sz w:val="24"/>
          <w:szCs w:val="24"/>
          <w:lang w:val="de-AT" w:eastAsia="de-DE"/>
        </w:rPr>
      </w:pPr>
      <w:r w:rsidRPr="004A5453">
        <w:rPr>
          <w:rFonts w:ascii="Book Antiqua" w:eastAsia="Times New Roman" w:hAnsi="Book Antiqua" w:cs="Courier New"/>
          <w:sz w:val="24"/>
          <w:szCs w:val="24"/>
          <w:lang w:val="de-AT" w:eastAsia="de-DE"/>
        </w:rPr>
        <w:t>Doch das Grauen bleibt nicht auf das ferne Schloss beschränkt</w:t>
      </w:r>
      <w:r w:rsidR="00E72DBD" w:rsidRPr="004A5453">
        <w:rPr>
          <w:rFonts w:ascii="Book Antiqua" w:eastAsia="Times New Roman" w:hAnsi="Book Antiqua" w:cs="Courier New"/>
          <w:sz w:val="24"/>
          <w:szCs w:val="24"/>
          <w:lang w:val="de-AT" w:eastAsia="de-DE"/>
        </w:rPr>
        <w:t>,</w:t>
      </w:r>
      <w:r w:rsidRPr="004A5453">
        <w:rPr>
          <w:rFonts w:ascii="Book Antiqua" w:eastAsia="Times New Roman" w:hAnsi="Book Antiqua" w:cs="Courier New"/>
          <w:sz w:val="24"/>
          <w:szCs w:val="24"/>
          <w:lang w:val="de-AT" w:eastAsia="de-DE"/>
        </w:rPr>
        <w:t xml:space="preserve"> </w:t>
      </w:r>
      <w:r w:rsidR="00E72DBD" w:rsidRPr="004A5453">
        <w:rPr>
          <w:rFonts w:ascii="Book Antiqua" w:eastAsia="Times New Roman" w:hAnsi="Book Antiqua" w:cs="Courier New"/>
          <w:sz w:val="24"/>
          <w:szCs w:val="24"/>
          <w:lang w:val="de-AT" w:eastAsia="de-DE"/>
        </w:rPr>
        <w:t>s</w:t>
      </w:r>
      <w:r w:rsidRPr="004A5453">
        <w:rPr>
          <w:rFonts w:ascii="Book Antiqua" w:eastAsia="Times New Roman" w:hAnsi="Book Antiqua" w:cs="Courier New"/>
          <w:sz w:val="24"/>
          <w:szCs w:val="24"/>
          <w:lang w:val="de-AT" w:eastAsia="de-DE"/>
        </w:rPr>
        <w:t>chon bald greift eine unheilvolle Macht nach Harkers Verlobten Mina. Während sich der Einfluss Draculas unaufhaltsam ausbreitet, wächst auch der Widerstand. Mutige Dorfbewohner, schräge Charaktere und entschlossene Kämpfer stellen sich dem Bösen in Menschengestalt, bewaffnet mit Mut, Zusammenhalt und nicht zuletzt einer guten Portion Ironie.</w:t>
      </w:r>
    </w:p>
    <w:p w14:paraId="1AF28FAF" w14:textId="13331CB7" w:rsidR="00743699" w:rsidRPr="004A5453" w:rsidRDefault="00743699" w:rsidP="00743699">
      <w:pPr>
        <w:spacing w:before="100" w:beforeAutospacing="1" w:after="100" w:afterAutospacing="1" w:line="240" w:lineRule="auto"/>
        <w:rPr>
          <w:rFonts w:ascii="Book Antiqua" w:eastAsia="Times New Roman" w:hAnsi="Book Antiqua" w:cs="Courier New"/>
          <w:sz w:val="24"/>
          <w:szCs w:val="24"/>
          <w:lang w:val="de-AT" w:eastAsia="de-DE"/>
        </w:rPr>
      </w:pPr>
      <w:r w:rsidRPr="004A5453">
        <w:rPr>
          <w:rFonts w:ascii="Book Antiqua" w:eastAsia="Times New Roman" w:hAnsi="Book Antiqua" w:cs="Courier New"/>
          <w:sz w:val="24"/>
          <w:szCs w:val="24"/>
          <w:lang w:val="de-AT" w:eastAsia="de-DE"/>
        </w:rPr>
        <w:t xml:space="preserve">Diese Neuinszenierung erzählt die bekannte Geschichte auf überraschend neue Weise: Mit einer atmosphärischen Mischung aus Gänsehautmomenten und schriller Komik, aus liebevollem Gothic-Kitsch, überzeichneten Figuren und unerwarteten Wendungen wird „Dracula“ zu einem Theatererlebnis der besonderen Art. </w:t>
      </w:r>
      <w:r w:rsidR="00E72DBD" w:rsidRPr="004A5453">
        <w:rPr>
          <w:rFonts w:ascii="Book Antiqua" w:eastAsia="Times New Roman" w:hAnsi="Book Antiqua" w:cs="Courier New"/>
          <w:sz w:val="24"/>
          <w:szCs w:val="24"/>
          <w:lang w:val="de-AT" w:eastAsia="de-DE"/>
        </w:rPr>
        <w:t xml:space="preserve">Über 20 Schauspieler und Schauspielerinnen sowie eine aufwendig dekorierte Drehbühne verzaubern das Publikum ins viktorianische England und zugleich in das Gruselschloss des Grafen. </w:t>
      </w:r>
      <w:r w:rsidRPr="004A5453">
        <w:rPr>
          <w:rFonts w:ascii="Book Antiqua" w:eastAsia="Times New Roman" w:hAnsi="Book Antiqua" w:cs="Courier New"/>
          <w:sz w:val="24"/>
          <w:szCs w:val="24"/>
          <w:lang w:val="de-AT" w:eastAsia="de-DE"/>
        </w:rPr>
        <w:t>Die Inszenierung spielt bewusst mit den Grenzen zwischen Horror und Humor, wenn der dunkle Fürst der Nacht nicht nur Schrecken verbreitet, sondern gelegentlich auch für befreiendes Gelächter sorgt.</w:t>
      </w:r>
    </w:p>
    <w:p w14:paraId="667EE871" w14:textId="1B036384" w:rsidR="00743699" w:rsidRPr="004A5453" w:rsidRDefault="00743699" w:rsidP="00743699">
      <w:pPr>
        <w:spacing w:before="100" w:beforeAutospacing="1" w:after="100" w:afterAutospacing="1" w:line="240" w:lineRule="auto"/>
        <w:rPr>
          <w:rFonts w:ascii="Book Antiqua" w:eastAsia="Times New Roman" w:hAnsi="Book Antiqua" w:cs="Courier New"/>
          <w:sz w:val="24"/>
          <w:szCs w:val="24"/>
          <w:lang w:val="de-AT" w:eastAsia="de-DE"/>
        </w:rPr>
      </w:pPr>
      <w:r w:rsidRPr="004A5453">
        <w:rPr>
          <w:rFonts w:ascii="Book Antiqua" w:eastAsia="Times New Roman" w:hAnsi="Book Antiqua" w:cs="Courier New"/>
          <w:sz w:val="24"/>
          <w:szCs w:val="24"/>
          <w:lang w:val="de-AT" w:eastAsia="de-DE"/>
        </w:rPr>
        <w:t>Angst und Lachen liegen näher beieinander, als man denkt und genau darin liegt der Reiz dieses Abends.</w:t>
      </w:r>
    </w:p>
    <w:p w14:paraId="54D88E4C" w14:textId="4BD7B94D" w:rsidR="004337E3" w:rsidRPr="004A5453" w:rsidRDefault="00743699" w:rsidP="00743699">
      <w:pPr>
        <w:spacing w:before="100" w:beforeAutospacing="1" w:after="100" w:afterAutospacing="1" w:line="240" w:lineRule="auto"/>
        <w:rPr>
          <w:rFonts w:ascii="Book Antiqua" w:eastAsia="Times New Roman" w:hAnsi="Book Antiqua" w:cs="Courier New"/>
          <w:sz w:val="24"/>
          <w:szCs w:val="24"/>
          <w:lang w:val="de-AT" w:eastAsia="de-DE"/>
        </w:rPr>
      </w:pPr>
      <w:r w:rsidRPr="004A5453">
        <w:rPr>
          <w:rFonts w:ascii="Book Antiqua" w:eastAsia="Times New Roman" w:hAnsi="Book Antiqua" w:cs="Courier New"/>
          <w:sz w:val="24"/>
          <w:szCs w:val="24"/>
          <w:lang w:val="de-AT" w:eastAsia="de-DE"/>
        </w:rPr>
        <w:t>Blut wird fließen.</w:t>
      </w:r>
      <w:r w:rsidR="00E72DBD" w:rsidRPr="004A5453">
        <w:rPr>
          <w:rFonts w:ascii="Book Antiqua" w:eastAsia="Times New Roman" w:hAnsi="Book Antiqua" w:cs="Courier New"/>
          <w:sz w:val="24"/>
          <w:szCs w:val="24"/>
          <w:lang w:val="de-AT" w:eastAsia="de-DE"/>
        </w:rPr>
        <w:t xml:space="preserve"> </w:t>
      </w:r>
      <w:r w:rsidRPr="004A5453">
        <w:rPr>
          <w:rFonts w:ascii="Book Antiqua" w:eastAsia="Times New Roman" w:hAnsi="Book Antiqua" w:cs="Courier New"/>
          <w:sz w:val="24"/>
          <w:szCs w:val="24"/>
          <w:lang w:val="de-AT" w:eastAsia="de-DE"/>
        </w:rPr>
        <w:t>Lachtränen auch.</w:t>
      </w:r>
      <w:r w:rsidRPr="004A5453">
        <w:rPr>
          <w:rFonts w:ascii="Book Antiqua" w:eastAsia="Times New Roman" w:hAnsi="Book Antiqua" w:cs="Courier New"/>
          <w:sz w:val="24"/>
          <w:szCs w:val="24"/>
          <w:lang w:val="de-AT" w:eastAsia="de-DE"/>
        </w:rPr>
        <w:br/>
      </w:r>
    </w:p>
    <w:p w14:paraId="6A3EC341" w14:textId="67C84B30" w:rsidR="004337E3" w:rsidRPr="004A5453" w:rsidRDefault="004337E3" w:rsidP="00743699">
      <w:pPr>
        <w:spacing w:before="100" w:beforeAutospacing="1" w:after="100" w:afterAutospacing="1" w:line="240" w:lineRule="auto"/>
        <w:rPr>
          <w:rFonts w:ascii="Book Antiqua" w:eastAsia="Times New Roman" w:hAnsi="Book Antiqua" w:cs="Courier New"/>
          <w:sz w:val="24"/>
          <w:szCs w:val="24"/>
          <w:lang w:val="de-AT" w:eastAsia="de-DE"/>
        </w:rPr>
      </w:pPr>
      <w:r w:rsidRPr="004A5453">
        <w:rPr>
          <w:rFonts w:ascii="Book Antiqua" w:eastAsia="Times New Roman" w:hAnsi="Book Antiqua" w:cs="Courier New"/>
          <w:sz w:val="24"/>
          <w:szCs w:val="24"/>
          <w:lang w:val="de-AT" w:eastAsia="de-DE"/>
        </w:rPr>
        <w:t xml:space="preserve">Alle weiteren Infos zum Stück und Tickets sowie auch der Möglichkeit von Gruppentickets finden Sie unter </w:t>
      </w:r>
      <w:hyperlink r:id="rId4" w:history="1">
        <w:r w:rsidRPr="004A5453">
          <w:rPr>
            <w:rStyle w:val="Hyperlink"/>
            <w:rFonts w:ascii="Book Antiqua" w:eastAsia="Times New Roman" w:hAnsi="Book Antiqua" w:cs="Courier New"/>
            <w:sz w:val="24"/>
            <w:szCs w:val="24"/>
            <w:lang w:val="de-AT" w:eastAsia="de-DE"/>
          </w:rPr>
          <w:t>www.theaterbuehne.at</w:t>
        </w:r>
      </w:hyperlink>
    </w:p>
    <w:p w14:paraId="2E5784AA" w14:textId="6B0F8884" w:rsidR="004337E3" w:rsidRPr="004A5453" w:rsidRDefault="004337E3" w:rsidP="00743699">
      <w:pPr>
        <w:spacing w:before="100" w:beforeAutospacing="1" w:after="100" w:afterAutospacing="1" w:line="240" w:lineRule="auto"/>
        <w:rPr>
          <w:rFonts w:ascii="Book Antiqua" w:eastAsia="Times New Roman" w:hAnsi="Book Antiqua" w:cs="Courier New"/>
          <w:sz w:val="24"/>
          <w:szCs w:val="24"/>
          <w:lang w:val="de-AT" w:eastAsia="de-DE"/>
        </w:rPr>
      </w:pPr>
      <w:r w:rsidRPr="004A5453">
        <w:rPr>
          <w:rFonts w:ascii="Book Antiqua" w:eastAsia="Times New Roman" w:hAnsi="Book Antiqua" w:cs="Courier New"/>
          <w:sz w:val="24"/>
          <w:szCs w:val="24"/>
          <w:lang w:val="de-AT" w:eastAsia="de-DE"/>
        </w:rPr>
        <w:t>Gespielt wird an folgenden Terminen in der Schönfeldhalle beim Restaurant Kolm in Arbesbach:</w:t>
      </w:r>
    </w:p>
    <w:p w14:paraId="507954F8" w14:textId="778A2C80" w:rsidR="004337E3" w:rsidRPr="004A5453" w:rsidRDefault="004A5453" w:rsidP="00743699">
      <w:pPr>
        <w:spacing w:before="100" w:beforeAutospacing="1" w:after="100" w:afterAutospacing="1" w:line="240" w:lineRule="auto"/>
        <w:rPr>
          <w:rFonts w:ascii="Book Antiqua" w:eastAsia="Times New Roman" w:hAnsi="Book Antiqua" w:cs="Courier New"/>
          <w:sz w:val="24"/>
          <w:szCs w:val="24"/>
          <w:lang w:val="de-AT" w:eastAsia="de-DE"/>
        </w:rPr>
      </w:pPr>
      <w:r w:rsidRPr="004A5453">
        <w:rPr>
          <w:rFonts w:ascii="Book Antiqua" w:eastAsia="Times New Roman" w:hAnsi="Book Antiqua" w:cs="Courier New"/>
          <w:sz w:val="24"/>
          <w:szCs w:val="24"/>
          <w:lang w:eastAsia="de-DE"/>
        </w:rPr>
        <w:t>Samstag 21.02.2026 – 20:00 Uhr</w:t>
      </w:r>
      <w:r w:rsidRPr="004A5453">
        <w:rPr>
          <w:rFonts w:ascii="Book Antiqua" w:eastAsia="Times New Roman" w:hAnsi="Book Antiqua" w:cs="Courier New"/>
          <w:sz w:val="24"/>
          <w:szCs w:val="24"/>
          <w:lang w:eastAsia="de-DE"/>
        </w:rPr>
        <w:br/>
        <w:t>Samstag 28.02.2026 – 20:00 Uhr</w:t>
      </w:r>
      <w:r w:rsidRPr="004A5453">
        <w:rPr>
          <w:rFonts w:ascii="Book Antiqua" w:eastAsia="Times New Roman" w:hAnsi="Book Antiqua" w:cs="Courier New"/>
          <w:sz w:val="24"/>
          <w:szCs w:val="24"/>
          <w:lang w:eastAsia="de-DE"/>
        </w:rPr>
        <w:br/>
        <w:t>Sonntag 01.03.2026 – 14:30 Uhr</w:t>
      </w:r>
      <w:r w:rsidRPr="004A5453">
        <w:rPr>
          <w:rFonts w:ascii="Book Antiqua" w:eastAsia="Times New Roman" w:hAnsi="Book Antiqua" w:cs="Courier New"/>
          <w:sz w:val="24"/>
          <w:szCs w:val="24"/>
          <w:lang w:eastAsia="de-DE"/>
        </w:rPr>
        <w:br/>
        <w:t>Freitag 06.03.2026 – 20:00 Uhr</w:t>
      </w:r>
      <w:r w:rsidRPr="004A5453">
        <w:rPr>
          <w:rFonts w:ascii="Book Antiqua" w:eastAsia="Times New Roman" w:hAnsi="Book Antiqua" w:cs="Courier New"/>
          <w:sz w:val="24"/>
          <w:szCs w:val="24"/>
          <w:lang w:eastAsia="de-DE"/>
        </w:rPr>
        <w:br/>
        <w:t>Samstag 07.03.2026 – 20:00 Uhr</w:t>
      </w:r>
      <w:r w:rsidRPr="004A5453">
        <w:rPr>
          <w:rFonts w:ascii="Book Antiqua" w:eastAsia="Times New Roman" w:hAnsi="Book Antiqua" w:cs="Courier New"/>
          <w:sz w:val="24"/>
          <w:szCs w:val="24"/>
          <w:lang w:eastAsia="de-DE"/>
        </w:rPr>
        <w:br/>
        <w:t>Sonntag 08.03.2026 – 14:30 Uhr</w:t>
      </w:r>
      <w:r w:rsidRPr="004A5453">
        <w:rPr>
          <w:rFonts w:ascii="Book Antiqua" w:eastAsia="Times New Roman" w:hAnsi="Book Antiqua" w:cs="Courier New"/>
          <w:sz w:val="24"/>
          <w:szCs w:val="24"/>
          <w:lang w:eastAsia="de-DE"/>
        </w:rPr>
        <w:br/>
        <w:t>Freitag 13.03.2026 – 20:00 Uhr</w:t>
      </w:r>
      <w:r w:rsidRPr="004A5453">
        <w:rPr>
          <w:rFonts w:ascii="Book Antiqua" w:eastAsia="Times New Roman" w:hAnsi="Book Antiqua" w:cs="Courier New"/>
          <w:sz w:val="24"/>
          <w:szCs w:val="24"/>
          <w:lang w:eastAsia="de-DE"/>
        </w:rPr>
        <w:br/>
      </w:r>
      <w:r w:rsidRPr="004A5453">
        <w:rPr>
          <w:rFonts w:ascii="Book Antiqua" w:eastAsia="Times New Roman" w:hAnsi="Book Antiqua" w:cs="Courier New"/>
          <w:sz w:val="24"/>
          <w:szCs w:val="24"/>
          <w:lang w:eastAsia="de-DE"/>
        </w:rPr>
        <w:lastRenderedPageBreak/>
        <w:t>Samstag 14.03.2026 – 20:00 Uhr</w:t>
      </w:r>
      <w:r w:rsidRPr="004A5453">
        <w:rPr>
          <w:rFonts w:ascii="Book Antiqua" w:eastAsia="Times New Roman" w:hAnsi="Book Antiqua" w:cs="Courier New"/>
          <w:sz w:val="24"/>
          <w:szCs w:val="24"/>
          <w:lang w:eastAsia="de-DE"/>
        </w:rPr>
        <w:br/>
        <w:t>Sonntag 15.03.2026 – 14:30 Uhr</w:t>
      </w:r>
      <w:r w:rsidRPr="004A5453">
        <w:rPr>
          <w:rFonts w:ascii="Book Antiqua" w:eastAsia="Times New Roman" w:hAnsi="Book Antiqua" w:cs="Courier New"/>
          <w:sz w:val="24"/>
          <w:szCs w:val="24"/>
          <w:lang w:eastAsia="de-DE"/>
        </w:rPr>
        <w:br/>
        <w:t>Freitag 20.03.2026 – 20:00 Uhr</w:t>
      </w:r>
      <w:r w:rsidRPr="004A5453">
        <w:rPr>
          <w:rFonts w:ascii="Book Antiqua" w:eastAsia="Times New Roman" w:hAnsi="Book Antiqua" w:cs="Courier New"/>
          <w:sz w:val="24"/>
          <w:szCs w:val="24"/>
          <w:lang w:eastAsia="de-DE"/>
        </w:rPr>
        <w:br/>
        <w:t>Samstag 21.03.2026 – 20:00 Uhr</w:t>
      </w:r>
    </w:p>
    <w:p w14:paraId="2764AB3A" w14:textId="77777777" w:rsidR="00D93815" w:rsidRPr="004A5453" w:rsidRDefault="00D93815">
      <w:pPr>
        <w:rPr>
          <w:rFonts w:ascii="Book Antiqua" w:hAnsi="Book Antiqua" w:cs="Courier New"/>
        </w:rPr>
      </w:pPr>
    </w:p>
    <w:sectPr w:rsidR="00D93815" w:rsidRPr="004A54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99"/>
    <w:rsid w:val="0001298D"/>
    <w:rsid w:val="00384868"/>
    <w:rsid w:val="004337E3"/>
    <w:rsid w:val="004A5453"/>
    <w:rsid w:val="005225C5"/>
    <w:rsid w:val="00743699"/>
    <w:rsid w:val="00753A73"/>
    <w:rsid w:val="007C792C"/>
    <w:rsid w:val="007D3EBE"/>
    <w:rsid w:val="008A1D00"/>
    <w:rsid w:val="008E537F"/>
    <w:rsid w:val="00947BE3"/>
    <w:rsid w:val="00A9494A"/>
    <w:rsid w:val="00AC508F"/>
    <w:rsid w:val="00BB2CD6"/>
    <w:rsid w:val="00D93815"/>
    <w:rsid w:val="00DE6188"/>
    <w:rsid w:val="00E72DB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CE1E"/>
  <w15:chartTrackingRefBased/>
  <w15:docId w15:val="{3AA757B6-C15F-4FD4-A4DF-7C208BE3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3699"/>
    <w:pPr>
      <w:spacing w:line="259" w:lineRule="auto"/>
    </w:pPr>
    <w:rPr>
      <w:kern w:val="0"/>
      <w:sz w:val="22"/>
      <w:szCs w:val="22"/>
      <w:lang w:val="de-DE"/>
      <w14:ligatures w14:val="none"/>
    </w:rPr>
  </w:style>
  <w:style w:type="paragraph" w:styleId="berschrift1">
    <w:name w:val="heading 1"/>
    <w:basedOn w:val="Standard"/>
    <w:next w:val="Standard"/>
    <w:link w:val="berschrift1Zchn"/>
    <w:uiPriority w:val="9"/>
    <w:qFormat/>
    <w:rsid w:val="007436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AT"/>
      <w14:ligatures w14:val="standardContextual"/>
    </w:rPr>
  </w:style>
  <w:style w:type="paragraph" w:styleId="berschrift2">
    <w:name w:val="heading 2"/>
    <w:basedOn w:val="Standard"/>
    <w:next w:val="Standard"/>
    <w:link w:val="berschrift2Zchn"/>
    <w:uiPriority w:val="9"/>
    <w:semiHidden/>
    <w:unhideWhenUsed/>
    <w:qFormat/>
    <w:rsid w:val="007436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AT"/>
      <w14:ligatures w14:val="standardContextual"/>
    </w:rPr>
  </w:style>
  <w:style w:type="paragraph" w:styleId="berschrift3">
    <w:name w:val="heading 3"/>
    <w:basedOn w:val="Standard"/>
    <w:next w:val="Standard"/>
    <w:link w:val="berschrift3Zchn"/>
    <w:uiPriority w:val="9"/>
    <w:semiHidden/>
    <w:unhideWhenUsed/>
    <w:qFormat/>
    <w:rsid w:val="00743699"/>
    <w:pPr>
      <w:keepNext/>
      <w:keepLines/>
      <w:spacing w:before="160" w:after="80" w:line="278" w:lineRule="auto"/>
      <w:outlineLvl w:val="2"/>
    </w:pPr>
    <w:rPr>
      <w:rFonts w:eastAsiaTheme="majorEastAsia" w:cstheme="majorBidi"/>
      <w:color w:val="0F4761" w:themeColor="accent1" w:themeShade="BF"/>
      <w:kern w:val="2"/>
      <w:sz w:val="28"/>
      <w:szCs w:val="28"/>
      <w:lang w:val="de-AT"/>
      <w14:ligatures w14:val="standardContextual"/>
    </w:rPr>
  </w:style>
  <w:style w:type="paragraph" w:styleId="berschrift4">
    <w:name w:val="heading 4"/>
    <w:basedOn w:val="Standard"/>
    <w:next w:val="Standard"/>
    <w:link w:val="berschrift4Zchn"/>
    <w:uiPriority w:val="9"/>
    <w:semiHidden/>
    <w:unhideWhenUsed/>
    <w:qFormat/>
    <w:rsid w:val="00743699"/>
    <w:pPr>
      <w:keepNext/>
      <w:keepLines/>
      <w:spacing w:before="80" w:after="40" w:line="278" w:lineRule="auto"/>
      <w:outlineLvl w:val="3"/>
    </w:pPr>
    <w:rPr>
      <w:rFonts w:eastAsiaTheme="majorEastAsia" w:cstheme="majorBidi"/>
      <w:i/>
      <w:iCs/>
      <w:color w:val="0F4761" w:themeColor="accent1" w:themeShade="BF"/>
      <w:kern w:val="2"/>
      <w:sz w:val="24"/>
      <w:szCs w:val="24"/>
      <w:lang w:val="de-AT"/>
      <w14:ligatures w14:val="standardContextual"/>
    </w:rPr>
  </w:style>
  <w:style w:type="paragraph" w:styleId="berschrift5">
    <w:name w:val="heading 5"/>
    <w:basedOn w:val="Standard"/>
    <w:next w:val="Standard"/>
    <w:link w:val="berschrift5Zchn"/>
    <w:uiPriority w:val="9"/>
    <w:semiHidden/>
    <w:unhideWhenUsed/>
    <w:qFormat/>
    <w:rsid w:val="00743699"/>
    <w:pPr>
      <w:keepNext/>
      <w:keepLines/>
      <w:spacing w:before="80" w:after="40" w:line="278" w:lineRule="auto"/>
      <w:outlineLvl w:val="4"/>
    </w:pPr>
    <w:rPr>
      <w:rFonts w:eastAsiaTheme="majorEastAsia" w:cstheme="majorBidi"/>
      <w:color w:val="0F4761" w:themeColor="accent1" w:themeShade="BF"/>
      <w:kern w:val="2"/>
      <w:sz w:val="24"/>
      <w:szCs w:val="24"/>
      <w:lang w:val="de-AT"/>
      <w14:ligatures w14:val="standardContextual"/>
    </w:rPr>
  </w:style>
  <w:style w:type="paragraph" w:styleId="berschrift6">
    <w:name w:val="heading 6"/>
    <w:basedOn w:val="Standard"/>
    <w:next w:val="Standard"/>
    <w:link w:val="berschrift6Zchn"/>
    <w:uiPriority w:val="9"/>
    <w:semiHidden/>
    <w:unhideWhenUsed/>
    <w:qFormat/>
    <w:rsid w:val="00743699"/>
    <w:pPr>
      <w:keepNext/>
      <w:keepLines/>
      <w:spacing w:before="40" w:after="0" w:line="278" w:lineRule="auto"/>
      <w:outlineLvl w:val="5"/>
    </w:pPr>
    <w:rPr>
      <w:rFonts w:eastAsiaTheme="majorEastAsia" w:cstheme="majorBidi"/>
      <w:i/>
      <w:iCs/>
      <w:color w:val="595959" w:themeColor="text1" w:themeTint="A6"/>
      <w:kern w:val="2"/>
      <w:sz w:val="24"/>
      <w:szCs w:val="24"/>
      <w:lang w:val="de-AT"/>
      <w14:ligatures w14:val="standardContextual"/>
    </w:rPr>
  </w:style>
  <w:style w:type="paragraph" w:styleId="berschrift7">
    <w:name w:val="heading 7"/>
    <w:basedOn w:val="Standard"/>
    <w:next w:val="Standard"/>
    <w:link w:val="berschrift7Zchn"/>
    <w:uiPriority w:val="9"/>
    <w:semiHidden/>
    <w:unhideWhenUsed/>
    <w:qFormat/>
    <w:rsid w:val="00743699"/>
    <w:pPr>
      <w:keepNext/>
      <w:keepLines/>
      <w:spacing w:before="40" w:after="0" w:line="278" w:lineRule="auto"/>
      <w:outlineLvl w:val="6"/>
    </w:pPr>
    <w:rPr>
      <w:rFonts w:eastAsiaTheme="majorEastAsia" w:cstheme="majorBidi"/>
      <w:color w:val="595959" w:themeColor="text1" w:themeTint="A6"/>
      <w:kern w:val="2"/>
      <w:sz w:val="24"/>
      <w:szCs w:val="24"/>
      <w:lang w:val="de-AT"/>
      <w14:ligatures w14:val="standardContextual"/>
    </w:rPr>
  </w:style>
  <w:style w:type="paragraph" w:styleId="berschrift8">
    <w:name w:val="heading 8"/>
    <w:basedOn w:val="Standard"/>
    <w:next w:val="Standard"/>
    <w:link w:val="berschrift8Zchn"/>
    <w:uiPriority w:val="9"/>
    <w:semiHidden/>
    <w:unhideWhenUsed/>
    <w:qFormat/>
    <w:rsid w:val="00743699"/>
    <w:pPr>
      <w:keepNext/>
      <w:keepLines/>
      <w:spacing w:after="0" w:line="278" w:lineRule="auto"/>
      <w:outlineLvl w:val="7"/>
    </w:pPr>
    <w:rPr>
      <w:rFonts w:eastAsiaTheme="majorEastAsia" w:cstheme="majorBidi"/>
      <w:i/>
      <w:iCs/>
      <w:color w:val="272727" w:themeColor="text1" w:themeTint="D8"/>
      <w:kern w:val="2"/>
      <w:sz w:val="24"/>
      <w:szCs w:val="24"/>
      <w:lang w:val="de-AT"/>
      <w14:ligatures w14:val="standardContextual"/>
    </w:rPr>
  </w:style>
  <w:style w:type="paragraph" w:styleId="berschrift9">
    <w:name w:val="heading 9"/>
    <w:basedOn w:val="Standard"/>
    <w:next w:val="Standard"/>
    <w:link w:val="berschrift9Zchn"/>
    <w:uiPriority w:val="9"/>
    <w:semiHidden/>
    <w:unhideWhenUsed/>
    <w:qFormat/>
    <w:rsid w:val="00743699"/>
    <w:pPr>
      <w:keepNext/>
      <w:keepLines/>
      <w:spacing w:after="0" w:line="278" w:lineRule="auto"/>
      <w:outlineLvl w:val="8"/>
    </w:pPr>
    <w:rPr>
      <w:rFonts w:eastAsiaTheme="majorEastAsia" w:cstheme="majorBidi"/>
      <w:color w:val="272727" w:themeColor="text1" w:themeTint="D8"/>
      <w:kern w:val="2"/>
      <w:sz w:val="24"/>
      <w:szCs w:val="24"/>
      <w:lang w:val="de-AT"/>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369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369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369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369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369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369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369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369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3699"/>
    <w:rPr>
      <w:rFonts w:eastAsiaTheme="majorEastAsia" w:cstheme="majorBidi"/>
      <w:color w:val="272727" w:themeColor="text1" w:themeTint="D8"/>
    </w:rPr>
  </w:style>
  <w:style w:type="paragraph" w:styleId="Titel">
    <w:name w:val="Title"/>
    <w:basedOn w:val="Standard"/>
    <w:next w:val="Standard"/>
    <w:link w:val="TitelZchn"/>
    <w:uiPriority w:val="10"/>
    <w:qFormat/>
    <w:rsid w:val="00743699"/>
    <w:pPr>
      <w:spacing w:after="80" w:line="240" w:lineRule="auto"/>
      <w:contextualSpacing/>
    </w:pPr>
    <w:rPr>
      <w:rFonts w:asciiTheme="majorHAnsi" w:eastAsiaTheme="majorEastAsia" w:hAnsiTheme="majorHAnsi" w:cstheme="majorBidi"/>
      <w:spacing w:val="-10"/>
      <w:kern w:val="28"/>
      <w:sz w:val="56"/>
      <w:szCs w:val="56"/>
      <w:lang w:val="de-AT"/>
      <w14:ligatures w14:val="standardContextual"/>
    </w:rPr>
  </w:style>
  <w:style w:type="character" w:customStyle="1" w:styleId="TitelZchn">
    <w:name w:val="Titel Zchn"/>
    <w:basedOn w:val="Absatz-Standardschriftart"/>
    <w:link w:val="Titel"/>
    <w:uiPriority w:val="10"/>
    <w:rsid w:val="0074369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3699"/>
    <w:pPr>
      <w:numPr>
        <w:ilvl w:val="1"/>
      </w:numPr>
      <w:spacing w:line="278" w:lineRule="auto"/>
    </w:pPr>
    <w:rPr>
      <w:rFonts w:eastAsiaTheme="majorEastAsia" w:cstheme="majorBidi"/>
      <w:color w:val="595959" w:themeColor="text1" w:themeTint="A6"/>
      <w:spacing w:val="15"/>
      <w:kern w:val="2"/>
      <w:sz w:val="28"/>
      <w:szCs w:val="28"/>
      <w:lang w:val="de-AT"/>
      <w14:ligatures w14:val="standardContextual"/>
    </w:rPr>
  </w:style>
  <w:style w:type="character" w:customStyle="1" w:styleId="UntertitelZchn">
    <w:name w:val="Untertitel Zchn"/>
    <w:basedOn w:val="Absatz-Standardschriftart"/>
    <w:link w:val="Untertitel"/>
    <w:uiPriority w:val="11"/>
    <w:rsid w:val="0074369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3699"/>
    <w:pPr>
      <w:spacing w:before="160" w:line="278" w:lineRule="auto"/>
      <w:jc w:val="center"/>
    </w:pPr>
    <w:rPr>
      <w:i/>
      <w:iCs/>
      <w:color w:val="404040" w:themeColor="text1" w:themeTint="BF"/>
      <w:kern w:val="2"/>
      <w:sz w:val="24"/>
      <w:szCs w:val="24"/>
      <w:lang w:val="de-AT"/>
      <w14:ligatures w14:val="standardContextual"/>
    </w:rPr>
  </w:style>
  <w:style w:type="character" w:customStyle="1" w:styleId="ZitatZchn">
    <w:name w:val="Zitat Zchn"/>
    <w:basedOn w:val="Absatz-Standardschriftart"/>
    <w:link w:val="Zitat"/>
    <w:uiPriority w:val="29"/>
    <w:rsid w:val="00743699"/>
    <w:rPr>
      <w:i/>
      <w:iCs/>
      <w:color w:val="404040" w:themeColor="text1" w:themeTint="BF"/>
    </w:rPr>
  </w:style>
  <w:style w:type="paragraph" w:styleId="Listenabsatz">
    <w:name w:val="List Paragraph"/>
    <w:basedOn w:val="Standard"/>
    <w:uiPriority w:val="34"/>
    <w:qFormat/>
    <w:rsid w:val="00743699"/>
    <w:pPr>
      <w:spacing w:line="278" w:lineRule="auto"/>
      <w:ind w:left="720"/>
      <w:contextualSpacing/>
    </w:pPr>
    <w:rPr>
      <w:kern w:val="2"/>
      <w:sz w:val="24"/>
      <w:szCs w:val="24"/>
      <w:lang w:val="de-AT"/>
      <w14:ligatures w14:val="standardContextual"/>
    </w:rPr>
  </w:style>
  <w:style w:type="character" w:styleId="IntensiveHervorhebung">
    <w:name w:val="Intense Emphasis"/>
    <w:basedOn w:val="Absatz-Standardschriftart"/>
    <w:uiPriority w:val="21"/>
    <w:qFormat/>
    <w:rsid w:val="00743699"/>
    <w:rPr>
      <w:i/>
      <w:iCs/>
      <w:color w:val="0F4761" w:themeColor="accent1" w:themeShade="BF"/>
    </w:rPr>
  </w:style>
  <w:style w:type="paragraph" w:styleId="IntensivesZitat">
    <w:name w:val="Intense Quote"/>
    <w:basedOn w:val="Standard"/>
    <w:next w:val="Standard"/>
    <w:link w:val="IntensivesZitatZchn"/>
    <w:uiPriority w:val="30"/>
    <w:qFormat/>
    <w:rsid w:val="0074369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de-AT"/>
      <w14:ligatures w14:val="standardContextual"/>
    </w:rPr>
  </w:style>
  <w:style w:type="character" w:customStyle="1" w:styleId="IntensivesZitatZchn">
    <w:name w:val="Intensives Zitat Zchn"/>
    <w:basedOn w:val="Absatz-Standardschriftart"/>
    <w:link w:val="IntensivesZitat"/>
    <w:uiPriority w:val="30"/>
    <w:rsid w:val="00743699"/>
    <w:rPr>
      <w:i/>
      <w:iCs/>
      <w:color w:val="0F4761" w:themeColor="accent1" w:themeShade="BF"/>
    </w:rPr>
  </w:style>
  <w:style w:type="character" w:styleId="IntensiverVerweis">
    <w:name w:val="Intense Reference"/>
    <w:basedOn w:val="Absatz-Standardschriftart"/>
    <w:uiPriority w:val="32"/>
    <w:qFormat/>
    <w:rsid w:val="00743699"/>
    <w:rPr>
      <w:b/>
      <w:bCs/>
      <w:smallCaps/>
      <w:color w:val="0F4761" w:themeColor="accent1" w:themeShade="BF"/>
      <w:spacing w:val="5"/>
    </w:rPr>
  </w:style>
  <w:style w:type="character" w:styleId="Hyperlink">
    <w:name w:val="Hyperlink"/>
    <w:basedOn w:val="Absatz-Standardschriftart"/>
    <w:uiPriority w:val="99"/>
    <w:unhideWhenUsed/>
    <w:rsid w:val="004337E3"/>
    <w:rPr>
      <w:color w:val="467886" w:themeColor="hyperlink"/>
      <w:u w:val="single"/>
    </w:rPr>
  </w:style>
  <w:style w:type="character" w:styleId="NichtaufgelsteErwhnung">
    <w:name w:val="Unresolved Mention"/>
    <w:basedOn w:val="Absatz-Standardschriftart"/>
    <w:uiPriority w:val="99"/>
    <w:semiHidden/>
    <w:unhideWhenUsed/>
    <w:rsid w:val="00433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aterbuehne.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2190</Characters>
  <Application>Microsoft Office Word</Application>
  <DocSecurity>0</DocSecurity>
  <Lines>18</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Traxler</dc:creator>
  <cp:keywords/>
  <dc:description/>
  <cp:lastModifiedBy>Lisa Traxler</cp:lastModifiedBy>
  <cp:revision>10</cp:revision>
  <dcterms:created xsi:type="dcterms:W3CDTF">2026-02-04T18:06:00Z</dcterms:created>
  <dcterms:modified xsi:type="dcterms:W3CDTF">2026-02-04T18:11:00Z</dcterms:modified>
</cp:coreProperties>
</file>